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6F" w:rsidRPr="00785E6F" w:rsidRDefault="0018544D" w:rsidP="00785E6F">
      <w:pPr>
        <w:jc w:val="right"/>
        <w:rPr>
          <w:rFonts w:ascii="Times New Roman" w:hAnsi="Times New Roman" w:cs="Times New Roman"/>
          <w:b/>
          <w:i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Pamela Malone </w:t>
      </w:r>
      <w:r w:rsidR="00785E6F">
        <w:rPr>
          <w:rFonts w:ascii="Times New Roman" w:hAnsi="Times New Roman" w:cs="Times New Roman"/>
          <w:b/>
          <w:i/>
          <w:color w:val="0070C0"/>
          <w:sz w:val="24"/>
          <w:szCs w:val="24"/>
        </w:rPr>
        <w:t xml:space="preserve"> </w:t>
      </w:r>
    </w:p>
    <w:p w:rsidR="00146E54" w:rsidRDefault="008275C7" w:rsidP="008275C7">
      <w:pPr>
        <w:jc w:val="center"/>
        <w:rPr>
          <w:rFonts w:ascii="Times New Roman" w:hAnsi="Times New Roman" w:cs="Times New Roman"/>
          <w:b/>
          <w:i/>
          <w:color w:val="0070C0"/>
          <w:sz w:val="48"/>
          <w:szCs w:val="48"/>
        </w:rPr>
      </w:pPr>
      <w:r>
        <w:rPr>
          <w:rFonts w:ascii="Times New Roman" w:hAnsi="Times New Roman" w:cs="Times New Roman"/>
          <w:b/>
          <w:i/>
          <w:color w:val="0070C0"/>
          <w:sz w:val="48"/>
          <w:szCs w:val="48"/>
        </w:rPr>
        <w:t>"</w:t>
      </w:r>
      <w:r w:rsidR="008673B6">
        <w:rPr>
          <w:rFonts w:ascii="Times New Roman" w:hAnsi="Times New Roman" w:cs="Times New Roman"/>
          <w:b/>
          <w:i/>
          <w:color w:val="0070C0"/>
          <w:sz w:val="48"/>
          <w:szCs w:val="48"/>
        </w:rPr>
        <w:t xml:space="preserve">Dare </w:t>
      </w:r>
      <w:r w:rsidR="008673B6" w:rsidRPr="008673B6">
        <w:rPr>
          <w:rFonts w:ascii="Times New Roman" w:hAnsi="Times New Roman" w:cs="Times New Roman"/>
          <w:b/>
          <w:i/>
          <w:color w:val="0070C0"/>
          <w:sz w:val="56"/>
          <w:szCs w:val="56"/>
        </w:rPr>
        <w:t>2</w:t>
      </w:r>
      <w:r w:rsidRPr="008275C7">
        <w:rPr>
          <w:rFonts w:ascii="Times New Roman" w:hAnsi="Times New Roman" w:cs="Times New Roman"/>
          <w:b/>
          <w:i/>
          <w:color w:val="0070C0"/>
          <w:sz w:val="48"/>
          <w:szCs w:val="48"/>
        </w:rPr>
        <w:t xml:space="preserve"> </w:t>
      </w:r>
      <w:proofErr w:type="gramStart"/>
      <w:r w:rsidRPr="008275C7">
        <w:rPr>
          <w:rFonts w:ascii="Times New Roman" w:hAnsi="Times New Roman" w:cs="Times New Roman"/>
          <w:b/>
          <w:i/>
          <w:color w:val="0070C0"/>
          <w:sz w:val="48"/>
          <w:szCs w:val="48"/>
        </w:rPr>
        <w:t>Compare</w:t>
      </w:r>
      <w:proofErr w:type="gramEnd"/>
      <w:r>
        <w:rPr>
          <w:rFonts w:ascii="Times New Roman" w:hAnsi="Times New Roman" w:cs="Times New Roman"/>
          <w:b/>
          <w:i/>
          <w:color w:val="0070C0"/>
          <w:sz w:val="48"/>
          <w:szCs w:val="48"/>
        </w:rPr>
        <w:t>"</w:t>
      </w:r>
    </w:p>
    <w:p w:rsidR="008673B6" w:rsidRDefault="008673B6" w:rsidP="009B6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4986655</wp:posOffset>
            </wp:positionH>
            <wp:positionV relativeFrom="paragraph">
              <wp:posOffset>240030</wp:posOffset>
            </wp:positionV>
            <wp:extent cx="1623060" cy="1228725"/>
            <wp:effectExtent l="19050" t="0" r="0" b="0"/>
            <wp:wrapSquare wrapText="bothSides"/>
            <wp:docPr id="8" name="Picture 7" descr="C:\Users\Pam\AppData\Local\Microsoft\Windows\Temporary Internet Files\Content.IE5\8I5MYATM\MC90038912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am\AppData\Local\Microsoft\Windows\Temporary Internet Files\Content.IE5\8I5MYATM\MC90038912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75C7">
        <w:rPr>
          <w:rFonts w:ascii="Times New Roman" w:hAnsi="Times New Roman" w:cs="Times New Roman"/>
          <w:sz w:val="24"/>
          <w:szCs w:val="24"/>
        </w:rPr>
        <w:t>This activity is designed for middle school aged students, 12-14 years old, to compare their daily activity level</w:t>
      </w:r>
      <w:r w:rsidR="001C22E7">
        <w:rPr>
          <w:rFonts w:ascii="Times New Roman" w:hAnsi="Times New Roman" w:cs="Times New Roman"/>
          <w:sz w:val="24"/>
          <w:szCs w:val="24"/>
        </w:rPr>
        <w:t>s</w:t>
      </w:r>
      <w:r w:rsidR="008275C7">
        <w:rPr>
          <w:rFonts w:ascii="Times New Roman" w:hAnsi="Times New Roman" w:cs="Times New Roman"/>
          <w:sz w:val="24"/>
          <w:szCs w:val="24"/>
        </w:rPr>
        <w:t xml:space="preserve"> with the recommended activity </w:t>
      </w:r>
      <w:r w:rsidR="00142F53">
        <w:rPr>
          <w:rFonts w:ascii="Times New Roman" w:hAnsi="Times New Roman" w:cs="Times New Roman"/>
          <w:sz w:val="24"/>
          <w:szCs w:val="24"/>
        </w:rPr>
        <w:t>level</w:t>
      </w:r>
      <w:r w:rsidR="009B6B3F">
        <w:rPr>
          <w:rFonts w:ascii="Times New Roman" w:hAnsi="Times New Roman" w:cs="Times New Roman"/>
          <w:sz w:val="24"/>
          <w:szCs w:val="24"/>
        </w:rPr>
        <w:t xml:space="preserve"> </w:t>
      </w:r>
      <w:r w:rsidR="008275C7">
        <w:rPr>
          <w:rFonts w:ascii="Times New Roman" w:hAnsi="Times New Roman" w:cs="Times New Roman"/>
          <w:sz w:val="24"/>
          <w:szCs w:val="24"/>
        </w:rPr>
        <w:t>set by the National Association fo</w:t>
      </w:r>
      <w:r w:rsidR="009B6B3F">
        <w:rPr>
          <w:rFonts w:ascii="Times New Roman" w:hAnsi="Times New Roman" w:cs="Times New Roman"/>
          <w:sz w:val="24"/>
          <w:szCs w:val="24"/>
        </w:rPr>
        <w:t xml:space="preserve">r Sport and Physical </w:t>
      </w:r>
      <w:proofErr w:type="gramStart"/>
      <w:r w:rsidR="009B6B3F">
        <w:rPr>
          <w:rFonts w:ascii="Times New Roman" w:hAnsi="Times New Roman" w:cs="Times New Roman"/>
          <w:sz w:val="24"/>
          <w:szCs w:val="24"/>
        </w:rPr>
        <w:t>Education</w:t>
      </w:r>
      <w:r w:rsidR="00142F53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142F53">
        <w:rPr>
          <w:rFonts w:ascii="Times New Roman" w:hAnsi="Times New Roman" w:cs="Times New Roman"/>
          <w:sz w:val="24"/>
          <w:szCs w:val="24"/>
        </w:rPr>
        <w:t>NASPE)</w:t>
      </w:r>
      <w:r w:rsidR="009B6B3F">
        <w:rPr>
          <w:rFonts w:ascii="Times New Roman" w:hAnsi="Times New Roman" w:cs="Times New Roman"/>
          <w:sz w:val="24"/>
          <w:szCs w:val="24"/>
        </w:rPr>
        <w:t xml:space="preserve"> </w:t>
      </w:r>
      <w:r w:rsidR="00142F53">
        <w:rPr>
          <w:rFonts w:ascii="Times New Roman" w:hAnsi="Times New Roman" w:cs="Times New Roman"/>
          <w:sz w:val="24"/>
          <w:szCs w:val="24"/>
        </w:rPr>
        <w:t xml:space="preserve"> </w:t>
      </w:r>
      <w:r w:rsidR="009B6B3F">
        <w:rPr>
          <w:rFonts w:ascii="Times New Roman" w:hAnsi="Times New Roman" w:cs="Times New Roman"/>
          <w:sz w:val="24"/>
          <w:szCs w:val="24"/>
        </w:rPr>
        <w:t>thr</w:t>
      </w:r>
      <w:r>
        <w:rPr>
          <w:rFonts w:ascii="Times New Roman" w:hAnsi="Times New Roman" w:cs="Times New Roman"/>
          <w:sz w:val="24"/>
          <w:szCs w:val="24"/>
        </w:rPr>
        <w:t>ough the use of a Polar Active activity m</w:t>
      </w:r>
      <w:r w:rsidR="009B6B3F">
        <w:rPr>
          <w:rFonts w:ascii="Times New Roman" w:hAnsi="Times New Roman" w:cs="Times New Roman"/>
          <w:sz w:val="24"/>
          <w:szCs w:val="24"/>
        </w:rPr>
        <w:t xml:space="preserve">onitor for one week. </w:t>
      </w:r>
    </w:p>
    <w:p w:rsidR="009B6B3F" w:rsidRDefault="009B6B3F" w:rsidP="009B6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program will address the following </w:t>
      </w:r>
      <w:r w:rsidRPr="009B6B3F">
        <w:rPr>
          <w:rFonts w:ascii="Times New Roman" w:hAnsi="Times New Roman" w:cs="Times New Roman"/>
          <w:b/>
          <w:sz w:val="24"/>
          <w:szCs w:val="24"/>
        </w:rPr>
        <w:t>NASPE standards: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B3F" w:rsidRPr="009B6B3F" w:rsidRDefault="009B6B3F" w:rsidP="009B6B3F">
      <w:pPr>
        <w:rPr>
          <w:rFonts w:ascii="Times New Roman" w:hAnsi="Times New Roman" w:cs="Times New Roman"/>
          <w:sz w:val="24"/>
          <w:szCs w:val="24"/>
        </w:rPr>
      </w:pPr>
      <w:r w:rsidRPr="009B6B3F">
        <w:rPr>
          <w:rFonts w:ascii="Times New Roman" w:hAnsi="Times New Roman" w:cs="Times New Roman"/>
          <w:b/>
          <w:sz w:val="24"/>
          <w:szCs w:val="24"/>
        </w:rPr>
        <w:t>Standard 3:</w:t>
      </w:r>
      <w:r w:rsidRPr="009B6B3F">
        <w:rPr>
          <w:rFonts w:ascii="Times New Roman" w:hAnsi="Times New Roman" w:cs="Times New Roman"/>
          <w:sz w:val="24"/>
          <w:szCs w:val="24"/>
        </w:rPr>
        <w:t xml:space="preserve"> Participates </w:t>
      </w:r>
      <w:r>
        <w:rPr>
          <w:rFonts w:ascii="Times New Roman" w:hAnsi="Times New Roman" w:cs="Times New Roman"/>
          <w:sz w:val="24"/>
          <w:szCs w:val="24"/>
        </w:rPr>
        <w:t>regularly in physical activity.</w:t>
      </w:r>
      <w:r w:rsidRPr="009B6B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6B3F" w:rsidRPr="009B6B3F" w:rsidRDefault="009B6B3F" w:rsidP="009B6B3F">
      <w:pPr>
        <w:rPr>
          <w:rFonts w:ascii="Times New Roman" w:hAnsi="Times New Roman" w:cs="Times New Roman"/>
          <w:sz w:val="24"/>
          <w:szCs w:val="24"/>
        </w:rPr>
      </w:pPr>
      <w:r w:rsidRPr="009B6B3F">
        <w:rPr>
          <w:rFonts w:ascii="Times New Roman" w:hAnsi="Times New Roman" w:cs="Times New Roman"/>
          <w:b/>
          <w:sz w:val="24"/>
          <w:szCs w:val="24"/>
        </w:rPr>
        <w:t>Standard 4:</w:t>
      </w:r>
      <w:r w:rsidRPr="009B6B3F">
        <w:rPr>
          <w:rFonts w:ascii="Times New Roman" w:hAnsi="Times New Roman" w:cs="Times New Roman"/>
          <w:sz w:val="24"/>
          <w:szCs w:val="24"/>
        </w:rPr>
        <w:t xml:space="preserve"> Achieves and maintains a health-enhancing level of physical fitness.</w:t>
      </w:r>
    </w:p>
    <w:p w:rsidR="009B6B3F" w:rsidRDefault="009B6B3F" w:rsidP="008275C7">
      <w:pPr>
        <w:rPr>
          <w:rFonts w:ascii="Times New Roman" w:hAnsi="Times New Roman" w:cs="Times New Roman"/>
          <w:sz w:val="24"/>
          <w:szCs w:val="24"/>
        </w:rPr>
      </w:pPr>
      <w:r w:rsidRPr="009B6B3F">
        <w:rPr>
          <w:rFonts w:ascii="Times New Roman" w:hAnsi="Times New Roman" w:cs="Times New Roman"/>
          <w:b/>
          <w:sz w:val="24"/>
          <w:szCs w:val="24"/>
        </w:rPr>
        <w:t>Standard 6:</w:t>
      </w:r>
      <w:r w:rsidRPr="009B6B3F">
        <w:rPr>
          <w:rFonts w:ascii="Times New Roman" w:hAnsi="Times New Roman" w:cs="Times New Roman"/>
          <w:sz w:val="24"/>
          <w:szCs w:val="24"/>
        </w:rPr>
        <w:t xml:space="preserve"> Values physical activity for health, enjoyment, challenge, self-expression, and/or social interaction.</w:t>
      </w:r>
    </w:p>
    <w:p w:rsidR="009B6B3F" w:rsidRDefault="009B6B3F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program will address the following </w:t>
      </w:r>
      <w:r w:rsidRPr="000F7E71">
        <w:rPr>
          <w:rFonts w:ascii="Times New Roman" w:hAnsi="Times New Roman" w:cs="Times New Roman"/>
          <w:b/>
          <w:sz w:val="24"/>
          <w:szCs w:val="24"/>
        </w:rPr>
        <w:t>National Education Technology Standards</w:t>
      </w:r>
      <w:r w:rsidR="000F7E71" w:rsidRPr="000F7E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F7E71" w:rsidRPr="000F7E71">
        <w:rPr>
          <w:rFonts w:ascii="Times New Roman" w:hAnsi="Times New Roman" w:cs="Times New Roman"/>
          <w:b/>
          <w:sz w:val="24"/>
          <w:szCs w:val="24"/>
        </w:rPr>
        <w:t>( NETS</w:t>
      </w:r>
      <w:proofErr w:type="gramEnd"/>
      <w:r w:rsidR="000F7E71" w:rsidRPr="000F7E71">
        <w:rPr>
          <w:rFonts w:ascii="Times New Roman" w:hAnsi="Times New Roman" w:cs="Times New Roman"/>
          <w:b/>
          <w:sz w:val="24"/>
          <w:szCs w:val="24"/>
        </w:rPr>
        <w:t>)</w:t>
      </w:r>
      <w:r w:rsidRPr="000F7E71">
        <w:rPr>
          <w:rFonts w:ascii="Times New Roman" w:hAnsi="Times New Roman" w:cs="Times New Roman"/>
          <w:b/>
          <w:sz w:val="24"/>
          <w:szCs w:val="24"/>
        </w:rPr>
        <w:t>:</w:t>
      </w:r>
    </w:p>
    <w:p w:rsid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F7E71">
        <w:rPr>
          <w:rFonts w:ascii="Times New Roman" w:hAnsi="Times New Roman" w:cs="Times New Roman"/>
          <w:b/>
          <w:bCs/>
          <w:sz w:val="24"/>
          <w:szCs w:val="24"/>
        </w:rPr>
        <w:t>Technology Operations and Concepts</w:t>
      </w:r>
    </w:p>
    <w:p w:rsidR="000F7E71" w:rsidRP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7E71">
        <w:rPr>
          <w:rFonts w:ascii="Times New Roman" w:hAnsi="Times New Roman" w:cs="Times New Roman"/>
          <w:b/>
          <w:sz w:val="24"/>
          <w:szCs w:val="24"/>
        </w:rPr>
        <w:t>Students demonstrate a sound understanding of te</w:t>
      </w:r>
      <w:r>
        <w:rPr>
          <w:rFonts w:ascii="Times New Roman" w:hAnsi="Times New Roman" w:cs="Times New Roman"/>
          <w:b/>
          <w:sz w:val="24"/>
          <w:szCs w:val="24"/>
        </w:rPr>
        <w:t xml:space="preserve">chnology concepts, systems, and </w:t>
      </w:r>
      <w:r w:rsidRPr="000F7E71">
        <w:rPr>
          <w:rFonts w:ascii="Times New Roman" w:hAnsi="Times New Roman" w:cs="Times New Roman"/>
          <w:b/>
          <w:sz w:val="24"/>
          <w:szCs w:val="24"/>
        </w:rPr>
        <w:t xml:space="preserve">operations. </w:t>
      </w:r>
    </w:p>
    <w:p w:rsidR="000F7E71" w:rsidRP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7E71">
        <w:rPr>
          <w:rFonts w:ascii="Times New Roman" w:hAnsi="Times New Roman" w:cs="Times New Roman"/>
          <w:b/>
          <w:sz w:val="24"/>
          <w:szCs w:val="24"/>
        </w:rPr>
        <w:t>Students:</w:t>
      </w:r>
    </w:p>
    <w:p w:rsidR="000F7E71" w:rsidRP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7E7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7E71">
        <w:rPr>
          <w:rFonts w:ascii="Times New Roman" w:hAnsi="Times New Roman" w:cs="Times New Roman"/>
          <w:sz w:val="24"/>
          <w:szCs w:val="24"/>
        </w:rPr>
        <w:t>. understand and use technology systems</w:t>
      </w:r>
    </w:p>
    <w:p w:rsidR="000F7E71" w:rsidRPr="000F7E71" w:rsidRDefault="001E6837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54610</wp:posOffset>
            </wp:positionV>
            <wp:extent cx="1076325" cy="1952625"/>
            <wp:effectExtent l="19050" t="0" r="9525" b="0"/>
            <wp:wrapSquare wrapText="bothSides"/>
            <wp:docPr id="11" name="Picture 9" descr="C:\Users\Pam\AppData\Local\Microsoft\Windows\Temporary Internet Files\Content.IE5\CEAJH7HL\MC90037044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am\AppData\Local\Microsoft\Windows\Temporary Internet Files\Content.IE5\CEAJH7HL\MC90037044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0F7E71" w:rsidRPr="000F7E71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0F7E71" w:rsidRPr="000F7E71">
        <w:rPr>
          <w:rFonts w:ascii="Times New Roman" w:hAnsi="Times New Roman" w:cs="Times New Roman"/>
          <w:sz w:val="24"/>
          <w:szCs w:val="24"/>
        </w:rPr>
        <w:t>. select and use applications effectively and productively</w:t>
      </w:r>
    </w:p>
    <w:p w:rsidR="000F7E71" w:rsidRPr="000F7E71" w:rsidRDefault="000F7E71" w:rsidP="000F7E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7E71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0F7E71">
        <w:rPr>
          <w:rFonts w:ascii="Times New Roman" w:hAnsi="Times New Roman" w:cs="Times New Roman"/>
          <w:sz w:val="24"/>
          <w:szCs w:val="24"/>
        </w:rPr>
        <w:t>. troubleshoot systems and applications</w:t>
      </w:r>
    </w:p>
    <w:p w:rsidR="008673B6" w:rsidRPr="00785E6F" w:rsidRDefault="000F7E71" w:rsidP="008275C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F7E71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0F7E71">
        <w:rPr>
          <w:rFonts w:ascii="Times New Roman" w:hAnsi="Times New Roman" w:cs="Times New Roman"/>
          <w:sz w:val="24"/>
          <w:szCs w:val="24"/>
        </w:rPr>
        <w:t>. transfer current knowledge to learning of new technologies</w:t>
      </w:r>
      <w:r w:rsidR="009B6B3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6B3F" w:rsidRDefault="000F7E71" w:rsidP="008275C7">
      <w:pPr>
        <w:rPr>
          <w:rFonts w:ascii="Times New Roman" w:hAnsi="Times New Roman" w:cs="Times New Roman"/>
          <w:b/>
          <w:sz w:val="24"/>
          <w:szCs w:val="24"/>
        </w:rPr>
      </w:pPr>
      <w:r w:rsidRPr="000F7E71">
        <w:rPr>
          <w:rFonts w:ascii="Times New Roman" w:hAnsi="Times New Roman" w:cs="Times New Roman"/>
          <w:b/>
          <w:sz w:val="24"/>
          <w:szCs w:val="24"/>
        </w:rPr>
        <w:t>Objectives:</w:t>
      </w:r>
    </w:p>
    <w:p w:rsidR="001C22E7" w:rsidRDefault="001C22E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students will wear the Polar Active activity monitor for 24 hours a day for </w:t>
      </w:r>
      <w:r w:rsidR="001E68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 week. </w:t>
      </w:r>
    </w:p>
    <w:p w:rsidR="001C22E7" w:rsidRDefault="001C22E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students will record the activity data daily, based on very vigorous, </w:t>
      </w:r>
      <w:r w:rsidR="001E683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vigorous, moderate, easy</w:t>
      </w:r>
      <w:r w:rsidR="001E68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very easy and sleeping categories into a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spreadsheet. </w:t>
      </w:r>
    </w:p>
    <w:p w:rsidR="001C22E7" w:rsidRDefault="001C22E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students will compile the week's worth of data into a bar graph, comparing their average weekly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totals to the NASPE recommended 60 minutes of vigorous activity per day.</w:t>
      </w:r>
    </w:p>
    <w:p w:rsidR="001C22E7" w:rsidRDefault="001C22E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ab/>
        <w:t>The students will analyze their results and determine areas of improvement or maintenance</w:t>
      </w:r>
      <w:r w:rsidR="00785E6F">
        <w:rPr>
          <w:rFonts w:ascii="Times New Roman" w:hAnsi="Times New Roman" w:cs="Times New Roman"/>
          <w:sz w:val="24"/>
          <w:szCs w:val="24"/>
        </w:rPr>
        <w:t xml:space="preserve"> in </w:t>
      </w:r>
      <w:r w:rsidR="008F3779">
        <w:rPr>
          <w:rFonts w:ascii="Times New Roman" w:hAnsi="Times New Roman" w:cs="Times New Roman"/>
          <w:sz w:val="24"/>
          <w:szCs w:val="24"/>
        </w:rPr>
        <w:t xml:space="preserve">regards to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 w:rsidR="008F3779">
        <w:rPr>
          <w:rFonts w:ascii="Times New Roman" w:hAnsi="Times New Roman" w:cs="Times New Roman"/>
          <w:sz w:val="24"/>
          <w:szCs w:val="24"/>
        </w:rPr>
        <w:t>60 minutes of daily vigorous activity</w:t>
      </w:r>
      <w:proofErr w:type="gramStart"/>
      <w:r w:rsidR="008F37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3779" w:rsidRDefault="001C22E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The students will </w:t>
      </w:r>
      <w:r w:rsidR="008673B6">
        <w:rPr>
          <w:rFonts w:ascii="Times New Roman" w:hAnsi="Times New Roman" w:cs="Times New Roman"/>
          <w:sz w:val="24"/>
          <w:szCs w:val="24"/>
        </w:rPr>
        <w:t>devise a specific plan</w:t>
      </w:r>
      <w:r w:rsidR="00E1041D">
        <w:rPr>
          <w:rFonts w:ascii="Times New Roman" w:hAnsi="Times New Roman" w:cs="Times New Roman"/>
          <w:sz w:val="24"/>
          <w:szCs w:val="24"/>
        </w:rPr>
        <w:t xml:space="preserve"> with measurable goals </w:t>
      </w:r>
      <w:r w:rsidR="008673B6">
        <w:rPr>
          <w:rFonts w:ascii="Times New Roman" w:hAnsi="Times New Roman" w:cs="Times New Roman"/>
          <w:sz w:val="24"/>
          <w:szCs w:val="24"/>
        </w:rPr>
        <w:t xml:space="preserve">to continue and/or encourage their </w:t>
      </w:r>
      <w:r w:rsidR="00E1041D">
        <w:rPr>
          <w:rFonts w:ascii="Times New Roman" w:hAnsi="Times New Roman" w:cs="Times New Roman"/>
          <w:sz w:val="24"/>
          <w:szCs w:val="24"/>
        </w:rPr>
        <w:tab/>
      </w:r>
      <w:r w:rsidR="008673B6">
        <w:rPr>
          <w:rFonts w:ascii="Times New Roman" w:hAnsi="Times New Roman" w:cs="Times New Roman"/>
          <w:sz w:val="24"/>
          <w:szCs w:val="24"/>
        </w:rPr>
        <w:t>daily 60 minutes or more of vigorous activity.</w:t>
      </w:r>
    </w:p>
    <w:p w:rsidR="00785E6F" w:rsidRDefault="00785E6F" w:rsidP="008275C7">
      <w:pPr>
        <w:rPr>
          <w:rFonts w:ascii="Times New Roman" w:hAnsi="Times New Roman" w:cs="Times New Roman"/>
          <w:b/>
          <w:sz w:val="24"/>
          <w:szCs w:val="24"/>
        </w:rPr>
      </w:pPr>
    </w:p>
    <w:p w:rsidR="008673B6" w:rsidRPr="008F3779" w:rsidRDefault="001E6837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-390525</wp:posOffset>
            </wp:positionV>
            <wp:extent cx="1306830" cy="1533525"/>
            <wp:effectExtent l="19050" t="0" r="7620" b="0"/>
            <wp:wrapSquare wrapText="bothSides"/>
            <wp:docPr id="2" name="Picture 2" descr="http://secure.campaigner.com/accountsmedia/3125/4143_foot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78" name="Picture 2" descr="http://secure.campaigner.com/accountsmedia/3125/4143_foot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7000" t="10416" r="5000" b="6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73B6" w:rsidRPr="008673B6">
        <w:rPr>
          <w:rFonts w:ascii="Times New Roman" w:hAnsi="Times New Roman" w:cs="Times New Roman"/>
          <w:b/>
          <w:sz w:val="24"/>
          <w:szCs w:val="24"/>
        </w:rPr>
        <w:t>Materials:</w:t>
      </w:r>
      <w:r w:rsidRPr="001E6837">
        <w:rPr>
          <w:noProof/>
        </w:rPr>
        <w:t xml:space="preserve"> </w:t>
      </w:r>
    </w:p>
    <w:p w:rsidR="001E6837" w:rsidRDefault="001E6837" w:rsidP="008275C7">
      <w:pPr>
        <w:rPr>
          <w:rFonts w:ascii="Times New Roman" w:hAnsi="Times New Roman" w:cs="Times New Roman"/>
          <w:sz w:val="24"/>
          <w:szCs w:val="24"/>
        </w:rPr>
      </w:pPr>
      <w:r w:rsidRPr="001E6837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One Polar Active activity monitor per student.</w:t>
      </w:r>
    </w:p>
    <w:p w:rsidR="001E6837" w:rsidRPr="001E6837" w:rsidRDefault="008F3779" w:rsidP="008275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"Dare 2 </w:t>
      </w:r>
      <w:proofErr w:type="gramStart"/>
      <w:r>
        <w:rPr>
          <w:rFonts w:ascii="Times New Roman" w:hAnsi="Times New Roman" w:cs="Times New Roman"/>
          <w:sz w:val="24"/>
          <w:szCs w:val="24"/>
        </w:rPr>
        <w:t>Compare</w:t>
      </w:r>
      <w:proofErr w:type="gramEnd"/>
      <w:r>
        <w:rPr>
          <w:rFonts w:ascii="Times New Roman" w:hAnsi="Times New Roman" w:cs="Times New Roman"/>
          <w:sz w:val="24"/>
          <w:szCs w:val="24"/>
        </w:rPr>
        <w:t>" s</w:t>
      </w:r>
      <w:r w:rsidR="001E6837">
        <w:rPr>
          <w:rFonts w:ascii="Times New Roman" w:hAnsi="Times New Roman" w:cs="Times New Roman"/>
          <w:sz w:val="24"/>
          <w:szCs w:val="24"/>
        </w:rPr>
        <w:t>preadsheet handout indicating items to be recorded.</w:t>
      </w:r>
    </w:p>
    <w:p w:rsidR="001E6837" w:rsidRDefault="001E6837" w:rsidP="008275C7">
      <w:pPr>
        <w:rPr>
          <w:rFonts w:ascii="Times New Roman" w:hAnsi="Times New Roman" w:cs="Times New Roman"/>
          <w:b/>
          <w:sz w:val="24"/>
          <w:szCs w:val="24"/>
        </w:rPr>
      </w:pPr>
    </w:p>
    <w:p w:rsidR="008673B6" w:rsidRDefault="008673B6" w:rsidP="008275C7">
      <w:pPr>
        <w:rPr>
          <w:rFonts w:ascii="Times New Roman" w:hAnsi="Times New Roman" w:cs="Times New Roman"/>
          <w:b/>
          <w:sz w:val="24"/>
          <w:szCs w:val="24"/>
        </w:rPr>
      </w:pPr>
      <w:r w:rsidRPr="008673B6">
        <w:rPr>
          <w:rFonts w:ascii="Times New Roman" w:hAnsi="Times New Roman" w:cs="Times New Roman"/>
          <w:b/>
          <w:sz w:val="24"/>
          <w:szCs w:val="24"/>
        </w:rPr>
        <w:t>Procedures: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 w:rsidRPr="008673B6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ab/>
        <w:t>Each student will receive a Polar Active activity monitor to wear continuously for one week.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Instructional use on the activity monitor will be given prior to the start of usage, with a reference </w:t>
      </w:r>
      <w:r>
        <w:rPr>
          <w:rFonts w:ascii="Times New Roman" w:hAnsi="Times New Roman" w:cs="Times New Roman"/>
          <w:sz w:val="24"/>
          <w:szCs w:val="24"/>
        </w:rPr>
        <w:tab/>
        <w:t xml:space="preserve">sheet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on activity monitor functions also given. 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Daily data collection should be recorded on the "Dare 2 Compare" spreadsheet given at the </w:t>
      </w:r>
      <w:r>
        <w:rPr>
          <w:rFonts w:ascii="Times New Roman" w:hAnsi="Times New Roman" w:cs="Times New Roman"/>
          <w:sz w:val="24"/>
          <w:szCs w:val="24"/>
        </w:rPr>
        <w:tab/>
        <w:t xml:space="preserve">beginning of this assignment.  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 xml:space="preserve">At the end of the 7 days, results should </w:t>
      </w:r>
      <w:proofErr w:type="gramStart"/>
      <w:r>
        <w:rPr>
          <w:rFonts w:ascii="Times New Roman" w:hAnsi="Times New Roman" w:cs="Times New Roman"/>
          <w:sz w:val="24"/>
          <w:szCs w:val="24"/>
        </w:rPr>
        <w:t>analyzed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comparison to NASPE recommendations.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Using data collected, put into bar graph for visual assessment of results. 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Examine results and list</w:t>
      </w:r>
      <w:r w:rsidR="00E1041D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recommendations</w:t>
      </w:r>
      <w:r w:rsidR="00142F53">
        <w:rPr>
          <w:rFonts w:ascii="Times New Roman" w:hAnsi="Times New Roman" w:cs="Times New Roman"/>
          <w:sz w:val="24"/>
          <w:szCs w:val="24"/>
        </w:rPr>
        <w:t xml:space="preserve"> and/</w:t>
      </w:r>
      <w:r>
        <w:rPr>
          <w:rFonts w:ascii="Times New Roman" w:hAnsi="Times New Roman" w:cs="Times New Roman"/>
          <w:sz w:val="24"/>
          <w:szCs w:val="24"/>
        </w:rPr>
        <w:t xml:space="preserve">or goals for improving or maintaining current activity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levels. </w:t>
      </w:r>
    </w:p>
    <w:p w:rsidR="001E6837" w:rsidRDefault="001E6837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 xml:space="preserve">Devise a specific plan </w:t>
      </w:r>
      <w:r w:rsidR="00142F53">
        <w:rPr>
          <w:rFonts w:ascii="Times New Roman" w:hAnsi="Times New Roman" w:cs="Times New Roman"/>
          <w:sz w:val="24"/>
          <w:szCs w:val="24"/>
        </w:rPr>
        <w:t>for achieving the goals listed, include sug</w:t>
      </w:r>
      <w:r w:rsidR="00785E6F">
        <w:rPr>
          <w:rFonts w:ascii="Times New Roman" w:hAnsi="Times New Roman" w:cs="Times New Roman"/>
          <w:sz w:val="24"/>
          <w:szCs w:val="24"/>
        </w:rPr>
        <w:t xml:space="preserve">gested activities, most likely </w:t>
      </w:r>
      <w:r w:rsidR="00142F53">
        <w:rPr>
          <w:rFonts w:ascii="Times New Roman" w:hAnsi="Times New Roman" w:cs="Times New Roman"/>
          <w:sz w:val="24"/>
          <w:szCs w:val="24"/>
        </w:rPr>
        <w:t xml:space="preserve">time of day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 w:rsidR="00142F53">
        <w:rPr>
          <w:rFonts w:ascii="Times New Roman" w:hAnsi="Times New Roman" w:cs="Times New Roman"/>
          <w:sz w:val="24"/>
          <w:szCs w:val="24"/>
        </w:rPr>
        <w:t xml:space="preserve">to get active, what are some of the reason you are not active?, what can you do to </w:t>
      </w:r>
      <w:r w:rsidR="00142F53">
        <w:rPr>
          <w:rFonts w:ascii="Times New Roman" w:hAnsi="Times New Roman" w:cs="Times New Roman"/>
          <w:sz w:val="24"/>
          <w:szCs w:val="24"/>
        </w:rPr>
        <w:tab/>
        <w:t xml:space="preserve">change those </w:t>
      </w:r>
      <w:r w:rsidR="00785E6F">
        <w:rPr>
          <w:rFonts w:ascii="Times New Roman" w:hAnsi="Times New Roman" w:cs="Times New Roman"/>
          <w:sz w:val="24"/>
          <w:szCs w:val="24"/>
        </w:rPr>
        <w:tab/>
      </w:r>
      <w:r w:rsidR="00142F53">
        <w:rPr>
          <w:rFonts w:ascii="Times New Roman" w:hAnsi="Times New Roman" w:cs="Times New Roman"/>
          <w:sz w:val="24"/>
          <w:szCs w:val="24"/>
        </w:rPr>
        <w:t xml:space="preserve">behaviors? </w:t>
      </w:r>
      <w:proofErr w:type="gramStart"/>
      <w:r w:rsidR="00142F53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142F53">
        <w:rPr>
          <w:rFonts w:ascii="Times New Roman" w:hAnsi="Times New Roman" w:cs="Times New Roman"/>
          <w:sz w:val="24"/>
          <w:szCs w:val="24"/>
        </w:rPr>
        <w:t xml:space="preserve"> there any reward levels that you could put into place for motivation?</w:t>
      </w:r>
    </w:p>
    <w:p w:rsidR="00F56A98" w:rsidRDefault="00F56A98" w:rsidP="001E6837">
      <w:pPr>
        <w:rPr>
          <w:rFonts w:ascii="Times New Roman" w:hAnsi="Times New Roman" w:cs="Times New Roman"/>
          <w:b/>
          <w:sz w:val="24"/>
          <w:szCs w:val="24"/>
        </w:rPr>
      </w:pPr>
      <w:r w:rsidRPr="00F56A98">
        <w:rPr>
          <w:rFonts w:ascii="Times New Roman" w:hAnsi="Times New Roman" w:cs="Times New Roman"/>
          <w:b/>
          <w:sz w:val="24"/>
          <w:szCs w:val="24"/>
        </w:rPr>
        <w:t>Assessment:</w:t>
      </w:r>
    </w:p>
    <w:p w:rsidR="00F56A98" w:rsidRDefault="00F56A98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0E7A10">
        <w:rPr>
          <w:rFonts w:ascii="Times New Roman" w:hAnsi="Times New Roman" w:cs="Times New Roman"/>
          <w:sz w:val="24"/>
          <w:szCs w:val="24"/>
        </w:rPr>
        <w:t>Did the student wear the activity monitor for the 24 hour period/7 days a week?</w:t>
      </w:r>
    </w:p>
    <w:p w:rsidR="000E7A10" w:rsidRDefault="000E7A10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Has the student recorded the raw data into the 6 categories on the provided spreadsheet?</w:t>
      </w:r>
    </w:p>
    <w:p w:rsidR="000E7A10" w:rsidRDefault="000E7A10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Did the student transfer raw data into a bar graph with comparison to NASPE recommendation?</w:t>
      </w:r>
    </w:p>
    <w:p w:rsidR="000E7A10" w:rsidRDefault="000E7A10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Has the student analyzed results</w:t>
      </w:r>
      <w:r w:rsidR="00E1041D">
        <w:rPr>
          <w:rFonts w:ascii="Times New Roman" w:hAnsi="Times New Roman" w:cs="Times New Roman"/>
          <w:sz w:val="24"/>
          <w:szCs w:val="24"/>
        </w:rPr>
        <w:t xml:space="preserve"> with comments</w:t>
      </w:r>
      <w:r>
        <w:rPr>
          <w:rFonts w:ascii="Times New Roman" w:hAnsi="Times New Roman" w:cs="Times New Roman"/>
          <w:sz w:val="24"/>
          <w:szCs w:val="24"/>
        </w:rPr>
        <w:t xml:space="preserve"> and determined their areas of improvement or </w:t>
      </w:r>
      <w:r w:rsidR="00E104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maintenance.</w:t>
      </w:r>
    </w:p>
    <w:p w:rsidR="00E1041D" w:rsidRDefault="000E7A10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E1041D">
        <w:rPr>
          <w:rFonts w:ascii="Times New Roman" w:hAnsi="Times New Roman" w:cs="Times New Roman"/>
          <w:sz w:val="24"/>
          <w:szCs w:val="24"/>
        </w:rPr>
        <w:t xml:space="preserve">Is the student's plan, specific, feasible and realistic to meet their measurable </w:t>
      </w:r>
      <w:proofErr w:type="gramStart"/>
      <w:r w:rsidR="00E1041D">
        <w:rPr>
          <w:rFonts w:ascii="Times New Roman" w:hAnsi="Times New Roman" w:cs="Times New Roman"/>
          <w:sz w:val="24"/>
          <w:szCs w:val="24"/>
        </w:rPr>
        <w:t>goals.</w:t>
      </w:r>
      <w:proofErr w:type="gramEnd"/>
    </w:p>
    <w:p w:rsidR="00785E6F" w:rsidRDefault="00785E6F" w:rsidP="001E6837">
      <w:pPr>
        <w:rPr>
          <w:rFonts w:ascii="Times New Roman" w:hAnsi="Times New Roman" w:cs="Times New Roman"/>
          <w:b/>
          <w:sz w:val="24"/>
          <w:szCs w:val="24"/>
        </w:rPr>
      </w:pPr>
    </w:p>
    <w:p w:rsidR="00E1041D" w:rsidRDefault="00E1041D" w:rsidP="001E6837">
      <w:pPr>
        <w:rPr>
          <w:rFonts w:ascii="Times New Roman" w:hAnsi="Times New Roman" w:cs="Times New Roman"/>
          <w:b/>
          <w:sz w:val="24"/>
          <w:szCs w:val="24"/>
        </w:rPr>
      </w:pPr>
      <w:r w:rsidRPr="00E1041D">
        <w:rPr>
          <w:rFonts w:ascii="Times New Roman" w:hAnsi="Times New Roman" w:cs="Times New Roman"/>
          <w:b/>
          <w:sz w:val="24"/>
          <w:szCs w:val="24"/>
        </w:rPr>
        <w:t>Inclusion:</w:t>
      </w:r>
    </w:p>
    <w:p w:rsidR="00F56A98" w:rsidRDefault="00E1041D" w:rsidP="001E68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activity is designed for individual challenges. Regards of disability or limitations, adaptations can be made for each individual case. Whatever activity they are able to </w:t>
      </w:r>
      <w:r w:rsidR="0018544D">
        <w:rPr>
          <w:rFonts w:ascii="Times New Roman" w:hAnsi="Times New Roman" w:cs="Times New Roman"/>
          <w:sz w:val="24"/>
          <w:szCs w:val="24"/>
        </w:rPr>
        <w:t>perform</w:t>
      </w:r>
      <w:r>
        <w:rPr>
          <w:rFonts w:ascii="Times New Roman" w:hAnsi="Times New Roman" w:cs="Times New Roman"/>
          <w:sz w:val="24"/>
          <w:szCs w:val="24"/>
        </w:rPr>
        <w:t xml:space="preserve"> may encourage one of the various activity levels.</w:t>
      </w:r>
    </w:p>
    <w:sectPr w:rsidR="00F56A98" w:rsidSect="00785E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75C7"/>
    <w:rsid w:val="00006FB5"/>
    <w:rsid w:val="000835C9"/>
    <w:rsid w:val="000E7A10"/>
    <w:rsid w:val="000F7E71"/>
    <w:rsid w:val="00142F53"/>
    <w:rsid w:val="00146E54"/>
    <w:rsid w:val="0018544D"/>
    <w:rsid w:val="001943F7"/>
    <w:rsid w:val="001C22E7"/>
    <w:rsid w:val="001E6837"/>
    <w:rsid w:val="00211641"/>
    <w:rsid w:val="00356F24"/>
    <w:rsid w:val="004B3EB3"/>
    <w:rsid w:val="00785E6F"/>
    <w:rsid w:val="008275C7"/>
    <w:rsid w:val="008673B6"/>
    <w:rsid w:val="008F3779"/>
    <w:rsid w:val="009B6B3F"/>
    <w:rsid w:val="00A35A4D"/>
    <w:rsid w:val="00B65878"/>
    <w:rsid w:val="00B93477"/>
    <w:rsid w:val="00C90E38"/>
    <w:rsid w:val="00CD2D1B"/>
    <w:rsid w:val="00D00122"/>
    <w:rsid w:val="00E1041D"/>
    <w:rsid w:val="00F56A98"/>
    <w:rsid w:val="00F83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E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B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6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9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3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0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859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28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69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8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63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4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91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26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703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536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</dc:creator>
  <cp:lastModifiedBy>Abigail</cp:lastModifiedBy>
  <cp:revision>2</cp:revision>
  <dcterms:created xsi:type="dcterms:W3CDTF">2011-05-26T15:14:00Z</dcterms:created>
  <dcterms:modified xsi:type="dcterms:W3CDTF">2011-05-26T15:14:00Z</dcterms:modified>
</cp:coreProperties>
</file>